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EEF3" w14:textId="3334557E" w:rsidR="00D774E0" w:rsidRDefault="00D774E0" w:rsidP="00D774E0">
      <w:pPr>
        <w:tabs>
          <w:tab w:val="left" w:pos="4536"/>
        </w:tabs>
        <w:spacing w:before="120" w:after="120"/>
        <w:ind w:right="84"/>
        <w:rPr>
          <w:rFonts w:ascii="Cambria" w:hAnsi="Cambria" w:cs="Arial"/>
          <w:b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color w:val="000000" w:themeColor="text1"/>
          <w:sz w:val="24"/>
          <w:szCs w:val="24"/>
        </w:rPr>
        <w:t>Επωνυμία Σωματείου: ………………………………………………………………………………..</w:t>
      </w:r>
    </w:p>
    <w:p w14:paraId="6DC37F04" w14:textId="6059B7EC" w:rsidR="00D774E0" w:rsidRDefault="00D774E0" w:rsidP="00D774E0">
      <w:pPr>
        <w:tabs>
          <w:tab w:val="left" w:pos="4536"/>
        </w:tabs>
        <w:spacing w:before="120" w:after="120"/>
        <w:ind w:right="84"/>
        <w:rPr>
          <w:rFonts w:ascii="Cambria" w:hAnsi="Cambria" w:cs="Arial"/>
          <w:b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color w:val="000000" w:themeColor="text1"/>
          <w:sz w:val="24"/>
          <w:szCs w:val="24"/>
        </w:rPr>
        <w:t xml:space="preserve">Αριθ. </w:t>
      </w:r>
      <w:proofErr w:type="spellStart"/>
      <w:r>
        <w:rPr>
          <w:rFonts w:ascii="Cambria" w:hAnsi="Cambria" w:cs="Arial"/>
          <w:b/>
          <w:color w:val="000000" w:themeColor="text1"/>
          <w:sz w:val="24"/>
          <w:szCs w:val="24"/>
        </w:rPr>
        <w:t>Πρωτ</w:t>
      </w:r>
      <w:proofErr w:type="spellEnd"/>
      <w:r>
        <w:rPr>
          <w:rFonts w:ascii="Cambria" w:hAnsi="Cambria" w:cs="Arial"/>
          <w:b/>
          <w:color w:val="000000" w:themeColor="text1"/>
          <w:sz w:val="24"/>
          <w:szCs w:val="24"/>
        </w:rPr>
        <w:t>.: ………………..</w:t>
      </w:r>
    </w:p>
    <w:p w14:paraId="65456CC6" w14:textId="77777777" w:rsidR="00D774E0" w:rsidRDefault="00D774E0" w:rsidP="00D774E0">
      <w:pPr>
        <w:tabs>
          <w:tab w:val="left" w:pos="4536"/>
        </w:tabs>
        <w:spacing w:before="120" w:after="120"/>
        <w:ind w:right="84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436B4123" w14:textId="04AEA992" w:rsidR="00D774E0" w:rsidRDefault="001E0FBF" w:rsidP="00D774E0">
      <w:pPr>
        <w:tabs>
          <w:tab w:val="left" w:pos="4536"/>
        </w:tabs>
        <w:spacing w:before="120" w:after="120"/>
        <w:ind w:right="84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D774E0">
        <w:rPr>
          <w:rFonts w:ascii="Cambria" w:hAnsi="Cambria" w:cs="Arial"/>
          <w:b/>
          <w:color w:val="000000" w:themeColor="text1"/>
          <w:sz w:val="24"/>
          <w:szCs w:val="24"/>
        </w:rPr>
        <w:tab/>
      </w:r>
      <w:r w:rsidR="00046D92" w:rsidRPr="00D774E0">
        <w:rPr>
          <w:rFonts w:ascii="Cambria" w:hAnsi="Cambria" w:cs="Arial"/>
          <w:b/>
          <w:color w:val="000000" w:themeColor="text1"/>
          <w:sz w:val="24"/>
          <w:szCs w:val="24"/>
        </w:rPr>
        <w:t>…………………………, ….. / ….. / 20…..</w:t>
      </w:r>
    </w:p>
    <w:p w14:paraId="4420EB39" w14:textId="77777777" w:rsidR="001E0FBF" w:rsidRPr="00D774E0" w:rsidRDefault="001E0FBF" w:rsidP="00D774E0">
      <w:pPr>
        <w:spacing w:before="120" w:after="120"/>
        <w:ind w:right="84"/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3DECBCF4" w14:textId="77777777" w:rsidR="00D4228B" w:rsidRPr="00D774E0" w:rsidRDefault="001E0FBF" w:rsidP="00D774E0">
      <w:pPr>
        <w:spacing w:before="120" w:after="120"/>
        <w:ind w:right="84" w:firstLine="414"/>
        <w:jc w:val="center"/>
        <w:rPr>
          <w:rFonts w:ascii="Cambria" w:hAnsi="Cambria" w:cs="Arial"/>
          <w:b/>
          <w:color w:val="000000" w:themeColor="text1"/>
          <w:sz w:val="48"/>
          <w:szCs w:val="48"/>
          <w:u w:val="single"/>
        </w:rPr>
      </w:pPr>
      <w:r w:rsidRPr="00D774E0">
        <w:rPr>
          <w:rFonts w:ascii="Cambria" w:hAnsi="Cambria" w:cs="Arial"/>
          <w:b/>
          <w:color w:val="000000" w:themeColor="text1"/>
          <w:sz w:val="48"/>
          <w:szCs w:val="48"/>
          <w:u w:val="single"/>
        </w:rPr>
        <w:t>Β Ε Β Α Ι Ω Σ Η</w:t>
      </w:r>
    </w:p>
    <w:p w14:paraId="3E19AEEA" w14:textId="77777777" w:rsidR="009853E3" w:rsidRPr="00D774E0" w:rsidRDefault="009853E3" w:rsidP="00D774E0">
      <w:pPr>
        <w:spacing w:before="120" w:after="120"/>
        <w:ind w:right="84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F40BE8B" w14:textId="7052D332" w:rsidR="00D774E0" w:rsidRDefault="00046D92" w:rsidP="00D774E0">
      <w:pPr>
        <w:spacing w:before="120" w:after="120"/>
        <w:ind w:right="84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  <w:r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Το </w:t>
      </w:r>
      <w:r w:rsid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Διοικητικό Συμβούλιο του Αθλητικού Σωματείου </w:t>
      </w:r>
      <w:r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με την επωνυμία ………………..………………..………………..………………..………………..……………….., με διακριτικό τίτλο ………………..………………..……………….., αριθμό Μητρώου Ε.Π.Ο. ……………….. και τετραψήφιο κωδικό Γ.Γ.Α. ……………….. </w:t>
      </w:r>
      <w:r w:rsidR="001E0FBF"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ΒΕΒΑΙΩΝΕΙ ότι </w:t>
      </w:r>
      <w:r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ο ………………..………………..………………..……………….. του ………………..……………….. και της ………………..……………….., με αριθμό Δελτίου Αστυνομικής Ταυτότητας ………………..……………….. και Α.Φ.Μ. ………………..……………….., είναι </w:t>
      </w:r>
      <w:r w:rsid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εγγεγραμμένος στο Σωματείο μας ως Τακτικό Μέλος από έτους και πλέον, έχει δικαίωμα εκλέγειν και </w:t>
      </w:r>
      <w:proofErr w:type="spellStart"/>
      <w:r w:rsid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>εκλέγεσθαι</w:t>
      </w:r>
      <w:proofErr w:type="spellEnd"/>
      <w:r w:rsid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, είναι οικονομικά τακτοποιημένος και περιλαμβάνεται στο Βιβλίο Μητρώου Μελών του Σωματείου μας. </w:t>
      </w:r>
    </w:p>
    <w:p w14:paraId="089D0192" w14:textId="21FE9D3F" w:rsidR="00046D92" w:rsidRPr="00D774E0" w:rsidRDefault="001E0FBF" w:rsidP="00D774E0">
      <w:pPr>
        <w:spacing w:before="120" w:after="120"/>
        <w:ind w:right="84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  <w:r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Η παρούσα Βεβαίωση χορηγείται, </w:t>
      </w:r>
      <w:r w:rsidR="00A71854"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>κατόπιν</w:t>
      </w:r>
      <w:r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</w:t>
      </w:r>
      <w:r w:rsidR="00A71854"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αιτήσεως </w:t>
      </w:r>
      <w:r w:rsidR="00046D92"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του ενδιαφερομένου προς το </w:t>
      </w:r>
      <w:r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Σωματείο, προκειμένου </w:t>
      </w:r>
      <w:r w:rsid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ο ανωτέρω </w:t>
      </w:r>
      <w:r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να τη </w:t>
      </w:r>
      <w:r w:rsid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>υποβάλει υποψηφιότητα για την εκλογή του ως σ</w:t>
      </w:r>
      <w:r w:rsidR="00046D92"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>τα όργανα διοίκησης της Ένωσης Ποδοσφαιρικών Σωματείων Ημαθίας (Ε.Π.Σ.Η.)</w:t>
      </w:r>
      <w:r w:rsid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, </w:t>
      </w:r>
      <w:r w:rsidR="00046D92"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στις αρχαιρεσίες αυτής, που πρόκειται να διεξαχθούν τη </w:t>
      </w:r>
      <w:r w:rsidR="00046D92" w:rsidRPr="00D774E0">
        <w:rPr>
          <w:rFonts w:ascii="Cambria" w:hAnsi="Cambria" w:cs="Arial"/>
          <w:b/>
          <w:bCs/>
          <w:color w:val="000000" w:themeColor="text1"/>
          <w:sz w:val="24"/>
          <w:szCs w:val="24"/>
          <w:u w:val="single"/>
        </w:rPr>
        <w:t>ΔΕΥΤΕΡΑ 17 ΦΕΒΡΟΥΑΡΙΟΥ 2025</w:t>
      </w:r>
      <w:r w:rsidR="00046D92" w:rsidRPr="00D774E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. </w:t>
      </w:r>
    </w:p>
    <w:p w14:paraId="3C7469FE" w14:textId="77777777" w:rsidR="00046D92" w:rsidRPr="00D774E0" w:rsidRDefault="00046D92" w:rsidP="00D774E0">
      <w:pPr>
        <w:ind w:right="84"/>
        <w:jc w:val="both"/>
        <w:rPr>
          <w:rFonts w:ascii="Cambria" w:hAnsi="Cambria"/>
          <w:b/>
          <w:sz w:val="24"/>
          <w:szCs w:val="24"/>
        </w:rPr>
      </w:pPr>
    </w:p>
    <w:p w14:paraId="2328CDD9" w14:textId="77777777" w:rsidR="001E0FBF" w:rsidRPr="00D774E0" w:rsidRDefault="001E0FBF" w:rsidP="00D774E0">
      <w:pPr>
        <w:ind w:right="84"/>
        <w:jc w:val="center"/>
        <w:rPr>
          <w:rFonts w:ascii="Cambria" w:hAnsi="Cambria"/>
          <w:b/>
          <w:sz w:val="24"/>
          <w:szCs w:val="24"/>
        </w:rPr>
      </w:pPr>
      <w:r w:rsidRPr="00D774E0">
        <w:rPr>
          <w:rFonts w:ascii="Cambria" w:hAnsi="Cambria"/>
          <w:b/>
          <w:sz w:val="24"/>
          <w:szCs w:val="24"/>
        </w:rPr>
        <w:t>Για το Δ.Σ.</w:t>
      </w:r>
    </w:p>
    <w:tbl>
      <w:tblPr>
        <w:tblStyle w:val="a3"/>
        <w:tblW w:w="97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046D92" w:rsidRPr="00D774E0" w14:paraId="6D83CD42" w14:textId="77777777" w:rsidTr="00046D92">
        <w:tc>
          <w:tcPr>
            <w:tcW w:w="4874" w:type="dxa"/>
          </w:tcPr>
          <w:p w14:paraId="702DCA8B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D774E0">
              <w:rPr>
                <w:rFonts w:ascii="Cambria" w:hAnsi="Cambria"/>
                <w:b/>
                <w:sz w:val="24"/>
                <w:szCs w:val="24"/>
                <w:u w:val="single"/>
              </w:rPr>
              <w:t>Ο Πρόεδρος</w:t>
            </w:r>
          </w:p>
          <w:p w14:paraId="11DD1B59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3CD60876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3DDF3BDD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378B2FBA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050B01AF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0ECD2D13" w14:textId="154EB8A9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D774E0">
              <w:rPr>
                <w:rFonts w:ascii="Cambria" w:hAnsi="Cambria"/>
                <w:b/>
                <w:sz w:val="24"/>
                <w:szCs w:val="24"/>
                <w:u w:val="single"/>
              </w:rPr>
              <w:t>………………..………………..………………..</w:t>
            </w:r>
          </w:p>
        </w:tc>
        <w:tc>
          <w:tcPr>
            <w:tcW w:w="4874" w:type="dxa"/>
          </w:tcPr>
          <w:p w14:paraId="3D20CF21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D774E0">
              <w:rPr>
                <w:rFonts w:ascii="Cambria" w:hAnsi="Cambria"/>
                <w:b/>
                <w:sz w:val="24"/>
                <w:szCs w:val="24"/>
                <w:u w:val="single"/>
              </w:rPr>
              <w:t>Ο Γενικός Γραμματέας</w:t>
            </w:r>
          </w:p>
          <w:p w14:paraId="3AFC57FA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77ABBAF4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5BBB49F5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193DB41E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2BC03428" w14:textId="77777777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7046F722" w14:textId="2ADED0AE" w:rsidR="00046D92" w:rsidRPr="00D774E0" w:rsidRDefault="00046D92" w:rsidP="00D774E0">
            <w:pPr>
              <w:ind w:right="84"/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D774E0">
              <w:rPr>
                <w:rFonts w:ascii="Cambria" w:hAnsi="Cambria"/>
                <w:b/>
                <w:sz w:val="24"/>
                <w:szCs w:val="24"/>
                <w:u w:val="single"/>
              </w:rPr>
              <w:t>………………..………………..………………..</w:t>
            </w:r>
          </w:p>
        </w:tc>
      </w:tr>
    </w:tbl>
    <w:p w14:paraId="63510628" w14:textId="77058546" w:rsidR="00A71854" w:rsidRPr="00D774E0" w:rsidRDefault="00A71854" w:rsidP="00D774E0">
      <w:pPr>
        <w:ind w:right="84"/>
        <w:jc w:val="center"/>
        <w:rPr>
          <w:rFonts w:ascii="Cambria" w:hAnsi="Cambria"/>
          <w:b/>
          <w:sz w:val="24"/>
          <w:szCs w:val="24"/>
        </w:rPr>
      </w:pPr>
    </w:p>
    <w:sectPr w:rsidR="00A71854" w:rsidRPr="00D774E0" w:rsidSect="00676F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62DEC"/>
    <w:multiLevelType w:val="hybridMultilevel"/>
    <w:tmpl w:val="7C1EFC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2344"/>
    <w:multiLevelType w:val="hybridMultilevel"/>
    <w:tmpl w:val="3DC2B3E4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1736930649">
    <w:abstractNumId w:val="0"/>
  </w:num>
  <w:num w:numId="2" w16cid:durableId="18510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6A5"/>
    <w:rsid w:val="00046D92"/>
    <w:rsid w:val="000D3379"/>
    <w:rsid w:val="00102FFB"/>
    <w:rsid w:val="001166A5"/>
    <w:rsid w:val="001B2C8F"/>
    <w:rsid w:val="001E0FBF"/>
    <w:rsid w:val="0026256A"/>
    <w:rsid w:val="00290C41"/>
    <w:rsid w:val="00343827"/>
    <w:rsid w:val="003E6078"/>
    <w:rsid w:val="004135AA"/>
    <w:rsid w:val="0043542B"/>
    <w:rsid w:val="0044444F"/>
    <w:rsid w:val="00655300"/>
    <w:rsid w:val="00676FBF"/>
    <w:rsid w:val="007C022A"/>
    <w:rsid w:val="008222E1"/>
    <w:rsid w:val="008C1966"/>
    <w:rsid w:val="009255BB"/>
    <w:rsid w:val="009853E3"/>
    <w:rsid w:val="009E298D"/>
    <w:rsid w:val="00A145CB"/>
    <w:rsid w:val="00A71854"/>
    <w:rsid w:val="00BF0C2E"/>
    <w:rsid w:val="00C03846"/>
    <w:rsid w:val="00CB0582"/>
    <w:rsid w:val="00CC025E"/>
    <w:rsid w:val="00CE4D28"/>
    <w:rsid w:val="00D4228B"/>
    <w:rsid w:val="00D774E0"/>
    <w:rsid w:val="00E37A38"/>
    <w:rsid w:val="00E7673F"/>
    <w:rsid w:val="00E7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073E"/>
  <w15:docId w15:val="{285874EA-80BB-49B2-9B2B-99EC879F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58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3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5</cp:revision>
  <cp:lastPrinted>2019-05-03T07:33:00Z</cp:lastPrinted>
  <dcterms:created xsi:type="dcterms:W3CDTF">2022-04-06T08:07:00Z</dcterms:created>
  <dcterms:modified xsi:type="dcterms:W3CDTF">2025-01-28T10:59:00Z</dcterms:modified>
</cp:coreProperties>
</file>